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92" w:rsidRPr="002427BE" w:rsidRDefault="002427BE" w:rsidP="00EE25F7">
      <w:pPr>
        <w:pStyle w:val="Rubrik1"/>
      </w:pPr>
      <w:r w:rsidRPr="002427BE">
        <w:t>Marknadsföring av gymnasieskolor</w:t>
      </w:r>
    </w:p>
    <w:p w:rsidR="00EE25F7" w:rsidRPr="002427BE" w:rsidRDefault="00EE25F7" w:rsidP="00EE25F7"/>
    <w:p w:rsidR="00EE25F7" w:rsidRPr="002427BE" w:rsidRDefault="00EE25F7" w:rsidP="00EE25F7">
      <w:pPr>
        <w:pStyle w:val="Underrubrik"/>
      </w:pPr>
      <w:r w:rsidRPr="002427BE">
        <w:t>Kategori</w:t>
      </w:r>
    </w:p>
    <w:p w:rsidR="00EE25F7" w:rsidRPr="002427BE" w:rsidRDefault="00EE25F7" w:rsidP="00EE25F7">
      <w:r w:rsidRPr="002427BE">
        <w:t>Examensarbete</w:t>
      </w:r>
    </w:p>
    <w:p w:rsidR="00EE25F7" w:rsidRPr="002427BE" w:rsidRDefault="00EE25F7" w:rsidP="00EE25F7">
      <w:pPr>
        <w:pStyle w:val="Underrubrik"/>
      </w:pPr>
      <w:r w:rsidRPr="002427BE">
        <w:t>Uppdragsbeskrivning</w:t>
      </w:r>
    </w:p>
    <w:p w:rsidR="002427BE" w:rsidRPr="002427BE" w:rsidRDefault="002427BE" w:rsidP="002427BE">
      <w:r w:rsidRPr="002427BE">
        <w:t>Arjeplogs gymnasium Hornavanskolan är en skola med ca</w:t>
      </w:r>
      <w:r w:rsidR="00BD1A0E">
        <w:t xml:space="preserve"> 130 ungdoms</w:t>
      </w:r>
      <w:r w:rsidRPr="002427BE">
        <w:t xml:space="preserve">elever. På skolan erbjuds programmen Samhällsvetenskapsprogrammet, Naturvetenskapsprogrammet, Introduktionsprogrammet, Teknikprogrammet </w:t>
      </w:r>
      <w:proofErr w:type="spellStart"/>
      <w:r w:rsidRPr="002427BE">
        <w:t>BilsSystemTeknik</w:t>
      </w:r>
      <w:proofErr w:type="spellEnd"/>
      <w:r w:rsidRPr="002427BE">
        <w:t xml:space="preserve"> samt det riks</w:t>
      </w:r>
      <w:bookmarkStart w:id="0" w:name="_GoBack"/>
      <w:bookmarkEnd w:id="0"/>
      <w:r w:rsidRPr="002427BE">
        <w:t>rekryterande programmet Fordonstestteknik.</w:t>
      </w:r>
    </w:p>
    <w:p w:rsidR="002427BE" w:rsidRPr="002427BE" w:rsidRDefault="002427BE" w:rsidP="002427BE">
      <w:r w:rsidRPr="002427BE">
        <w:t>Man vill gärna nå ut ännu bättre med sin marknadsföring för att kunna attrahera ännu fler elever, framförallt när det gäller programmet riksintag, och därför vore det intressant med en jämförande studie och undersöka hur marknadsföringen av gymnasieskolor sköts i ett urval av antal andra kommuner. Framförallt vore det intressant att jämföra med liknande kommuner, alltså relativt små kommuner som också erbjuder program med riksintag. Hur använder man sig av sociala medier, till exempel? Finns det modeller/ förbättringsområden som man skulle kunna dra nytta av i marknadsföringen av Hornavanskolan.</w:t>
      </w:r>
    </w:p>
    <w:p w:rsidR="00EE25F7" w:rsidRPr="002427BE" w:rsidRDefault="00EE25F7" w:rsidP="00EE25F7">
      <w:pPr>
        <w:pStyle w:val="Rubrik1"/>
      </w:pPr>
      <w:r w:rsidRPr="002427BE">
        <w:t>Kontaktperson</w:t>
      </w:r>
    </w:p>
    <w:p w:rsidR="00EE25F7" w:rsidRPr="002427BE" w:rsidRDefault="00EE25F7" w:rsidP="00EE25F7"/>
    <w:p w:rsidR="00EE25F7" w:rsidRPr="002427BE" w:rsidRDefault="00EE25F7" w:rsidP="00EE25F7">
      <w:pPr>
        <w:pStyle w:val="Underrubrik"/>
      </w:pPr>
      <w:r w:rsidRPr="002427BE">
        <w:t>Namn</w:t>
      </w:r>
    </w:p>
    <w:p w:rsidR="00EF3D22" w:rsidRPr="002427BE" w:rsidRDefault="00EF3D22" w:rsidP="00EF3D22">
      <w:r w:rsidRPr="002427BE">
        <w:t>Stina Sundström</w:t>
      </w:r>
    </w:p>
    <w:p w:rsidR="00EF3D22" w:rsidRPr="00BD1A0E" w:rsidRDefault="00EF3D22" w:rsidP="00EF3D22">
      <w:pPr>
        <w:pStyle w:val="Underrubrik"/>
      </w:pPr>
      <w:r w:rsidRPr="00BD1A0E">
        <w:t>Tel.</w:t>
      </w:r>
    </w:p>
    <w:p w:rsidR="00EF3D22" w:rsidRPr="00BD1A0E" w:rsidRDefault="00EF3D22" w:rsidP="00EF3D22">
      <w:r w:rsidRPr="00BD1A0E">
        <w:t xml:space="preserve"> 0961-141 78</w:t>
      </w:r>
    </w:p>
    <w:p w:rsidR="00EF3D22" w:rsidRPr="00BD1A0E" w:rsidRDefault="00EF3D22" w:rsidP="00EF3D22">
      <w:pPr>
        <w:pStyle w:val="Underrubrik"/>
      </w:pPr>
      <w:r w:rsidRPr="00BD1A0E">
        <w:t>E-post:</w:t>
      </w:r>
    </w:p>
    <w:p w:rsidR="00EF3D22" w:rsidRPr="00BD1A0E" w:rsidRDefault="00BD1A0E" w:rsidP="00EF3D22">
      <w:hyperlink r:id="rId5" w:history="1">
        <w:r w:rsidR="00EF3D22" w:rsidRPr="00BD1A0E">
          <w:rPr>
            <w:rStyle w:val="Hyperlnk"/>
          </w:rPr>
          <w:t>Stina.sundstrom@arjeplog.se</w:t>
        </w:r>
      </w:hyperlink>
    </w:p>
    <w:p w:rsidR="00EF3D22" w:rsidRPr="002427BE" w:rsidRDefault="00EF3D22" w:rsidP="00EF3D22">
      <w:pPr>
        <w:pStyle w:val="Underrubrik"/>
      </w:pPr>
      <w:r w:rsidRPr="002427BE">
        <w:t>Befattning:</w:t>
      </w:r>
    </w:p>
    <w:p w:rsidR="00EE25F7" w:rsidRPr="00EE25F7" w:rsidRDefault="00B67EA8" w:rsidP="00EE25F7">
      <w:r w:rsidRPr="002427BE">
        <w:t>Utbildningssamordnare</w:t>
      </w:r>
    </w:p>
    <w:sectPr w:rsidR="00EE25F7" w:rsidRPr="00EE25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F7"/>
    <w:rsid w:val="0012252C"/>
    <w:rsid w:val="002427BE"/>
    <w:rsid w:val="00B67EA8"/>
    <w:rsid w:val="00BD1A0E"/>
    <w:rsid w:val="00CD4F92"/>
    <w:rsid w:val="00EE25F7"/>
    <w:rsid w:val="00EF3D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2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E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E25F7"/>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E25F7"/>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EE25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E25F7"/>
    <w:rPr>
      <w:rFonts w:asciiTheme="majorHAnsi" w:eastAsiaTheme="majorEastAsia" w:hAnsiTheme="majorHAnsi" w:cstheme="majorBidi"/>
      <w:i/>
      <w:iCs/>
      <w:color w:val="4F81BD" w:themeColor="accent1"/>
      <w:spacing w:val="15"/>
      <w:sz w:val="24"/>
      <w:szCs w:val="24"/>
    </w:rPr>
  </w:style>
  <w:style w:type="character" w:styleId="Hyperlnk">
    <w:name w:val="Hyperlink"/>
    <w:basedOn w:val="Standardstycketeckensnitt"/>
    <w:uiPriority w:val="99"/>
    <w:unhideWhenUsed/>
    <w:rsid w:val="00EF3D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EE25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EE25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EE25F7"/>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EE25F7"/>
    <w:rPr>
      <w:rFonts w:asciiTheme="majorHAnsi" w:eastAsiaTheme="majorEastAsia" w:hAnsiTheme="majorHAnsi" w:cstheme="majorBidi"/>
      <w:b/>
      <w:bCs/>
      <w:color w:val="365F91" w:themeColor="accent1" w:themeShade="BF"/>
      <w:sz w:val="28"/>
      <w:szCs w:val="28"/>
    </w:rPr>
  </w:style>
  <w:style w:type="paragraph" w:styleId="Underrubrik">
    <w:name w:val="Subtitle"/>
    <w:basedOn w:val="Normal"/>
    <w:next w:val="Normal"/>
    <w:link w:val="UnderrubrikChar"/>
    <w:uiPriority w:val="11"/>
    <w:qFormat/>
    <w:rsid w:val="00EE25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EE25F7"/>
    <w:rPr>
      <w:rFonts w:asciiTheme="majorHAnsi" w:eastAsiaTheme="majorEastAsia" w:hAnsiTheme="majorHAnsi" w:cstheme="majorBidi"/>
      <w:i/>
      <w:iCs/>
      <w:color w:val="4F81BD" w:themeColor="accent1"/>
      <w:spacing w:val="15"/>
      <w:sz w:val="24"/>
      <w:szCs w:val="24"/>
    </w:rPr>
  </w:style>
  <w:style w:type="character" w:styleId="Hyperlnk">
    <w:name w:val="Hyperlink"/>
    <w:basedOn w:val="Standardstycketeckensnitt"/>
    <w:uiPriority w:val="99"/>
    <w:unhideWhenUsed/>
    <w:rsid w:val="00EF3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ina.sundstrom@arjeplog.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950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Sundström Stina</dc:creator>
  <cp:lastModifiedBy>Sundström Stina</cp:lastModifiedBy>
  <cp:revision>3</cp:revision>
  <dcterms:created xsi:type="dcterms:W3CDTF">2014-05-15T08:38:00Z</dcterms:created>
  <dcterms:modified xsi:type="dcterms:W3CDTF">2014-05-15T08:45:00Z</dcterms:modified>
</cp:coreProperties>
</file>